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34B5" w14:textId="77777777" w:rsidR="00F35E35" w:rsidRPr="007B1E44" w:rsidRDefault="00F35E35" w:rsidP="00F35E35">
      <w:pPr>
        <w:jc w:val="center"/>
        <w:rPr>
          <w:b/>
          <w:bCs/>
        </w:rPr>
      </w:pPr>
      <w:r w:rsidRPr="007B1E44">
        <w:rPr>
          <w:b/>
          <w:bCs/>
        </w:rPr>
        <w:t>WOODSTOCK PLANNING &amp; ZONING COMMISSION</w:t>
      </w:r>
    </w:p>
    <w:p w14:paraId="1DCEB7C2" w14:textId="74668F3F" w:rsidR="00F35E35" w:rsidRPr="007B1E44" w:rsidRDefault="00F35E35" w:rsidP="00F35E35">
      <w:pPr>
        <w:jc w:val="center"/>
        <w:rPr>
          <w:b/>
          <w:bCs/>
        </w:rPr>
      </w:pPr>
      <w:r w:rsidRPr="007B1E44">
        <w:rPr>
          <w:b/>
          <w:bCs/>
        </w:rPr>
        <w:t>SPECIAL MEETING AGENDA</w:t>
      </w:r>
    </w:p>
    <w:p w14:paraId="1E6C4334" w14:textId="4A1C481B" w:rsidR="00F35E35" w:rsidRPr="007B1E44" w:rsidRDefault="00F35E35" w:rsidP="00F35E35">
      <w:pPr>
        <w:jc w:val="center"/>
        <w:rPr>
          <w:b/>
          <w:bCs/>
        </w:rPr>
      </w:pPr>
      <w:r w:rsidRPr="007B1E44">
        <w:rPr>
          <w:b/>
          <w:bCs/>
        </w:rPr>
        <w:t>THURSDAY, FEBRUARY 8, 2024 - 7:30 PM</w:t>
      </w:r>
    </w:p>
    <w:p w14:paraId="3A5AE9EF" w14:textId="77777777" w:rsidR="00F35E35" w:rsidRPr="007B1E44" w:rsidRDefault="00F35E35" w:rsidP="00F35E35">
      <w:pPr>
        <w:jc w:val="center"/>
        <w:rPr>
          <w:b/>
          <w:bCs/>
        </w:rPr>
      </w:pPr>
      <w:r w:rsidRPr="007B1E44">
        <w:rPr>
          <w:b/>
          <w:bCs/>
        </w:rPr>
        <w:t>WOODSTOCK TOWN HALL 415 Route 169 Woodstock, CT 06281</w:t>
      </w:r>
    </w:p>
    <w:p w14:paraId="4CCD5552" w14:textId="77777777" w:rsidR="00F35E35" w:rsidRPr="007B1E44" w:rsidRDefault="00F35E35" w:rsidP="00F35E35">
      <w:pPr>
        <w:jc w:val="center"/>
        <w:rPr>
          <w:b/>
          <w:bCs/>
        </w:rPr>
      </w:pPr>
      <w:r w:rsidRPr="007B1E44">
        <w:rPr>
          <w:b/>
          <w:bCs/>
        </w:rPr>
        <w:t>Meeting Room 1 (lower level)</w:t>
      </w:r>
    </w:p>
    <w:p w14:paraId="7C4F04B3" w14:textId="77777777" w:rsidR="00F35E35" w:rsidRPr="00663ABE" w:rsidRDefault="00F35E35" w:rsidP="009F12F2">
      <w:pPr>
        <w:spacing w:line="360" w:lineRule="auto"/>
        <w:rPr>
          <w:sz w:val="16"/>
          <w:szCs w:val="16"/>
        </w:rPr>
      </w:pPr>
    </w:p>
    <w:p w14:paraId="7E744607" w14:textId="77777777" w:rsidR="00F35E35" w:rsidRPr="007B1E44" w:rsidRDefault="00F35E35" w:rsidP="009F12F2">
      <w:pPr>
        <w:spacing w:line="360" w:lineRule="auto"/>
        <w:jc w:val="both"/>
      </w:pPr>
      <w:r w:rsidRPr="007B1E44">
        <w:t xml:space="preserve">This is a hybrid meeting. You can attend at the Woodstock Town Hall, Room 1 (lower level).  You can also attend via Zoom using the provided link.  Applicants and their representatives, and anyone else having business before the Commission, are encouraged to attend in person </w:t>
      </w:r>
      <w:proofErr w:type="gramStart"/>
      <w:r w:rsidRPr="007B1E44">
        <w:t>in order to</w:t>
      </w:r>
      <w:proofErr w:type="gramEnd"/>
      <w:r w:rsidRPr="007B1E44">
        <w:t xml:space="preserve"> facilitate the work to be done during the meeting.  If you have concerns about your ability to attend this meeting, then please call the Town Hall.  To access meeting materials:</w:t>
      </w:r>
    </w:p>
    <w:p w14:paraId="4DAF7640" w14:textId="77777777" w:rsidR="00F35E35" w:rsidRPr="007B1E44" w:rsidRDefault="009F12F2" w:rsidP="009F12F2">
      <w:pPr>
        <w:spacing w:line="360" w:lineRule="auto"/>
        <w:jc w:val="both"/>
      </w:pPr>
      <w:hyperlink r:id="rId5" w:history="1">
        <w:r w:rsidR="00F35E35" w:rsidRPr="007B1E44">
          <w:rPr>
            <w:rStyle w:val="Hyperlink"/>
          </w:rPr>
          <w:t>https://www.woodstockct.gov/planning-and-zoningcommission/pages/documents-zoommeetings</w:t>
        </w:r>
      </w:hyperlink>
    </w:p>
    <w:p w14:paraId="5F584AE4" w14:textId="77777777" w:rsidR="00F35E35" w:rsidRPr="009F12F2" w:rsidRDefault="00F35E35" w:rsidP="009F12F2">
      <w:pPr>
        <w:spacing w:line="360" w:lineRule="auto"/>
        <w:rPr>
          <w:sz w:val="16"/>
          <w:szCs w:val="16"/>
        </w:rPr>
      </w:pPr>
    </w:p>
    <w:p w14:paraId="593DFE45" w14:textId="77777777" w:rsidR="00F35E35" w:rsidRPr="007B1E44" w:rsidRDefault="00F35E35" w:rsidP="009F12F2">
      <w:pPr>
        <w:spacing w:line="360" w:lineRule="auto"/>
      </w:pPr>
      <w:r w:rsidRPr="007B1E44">
        <w:t xml:space="preserve">Join Zoom Meeting: </w:t>
      </w:r>
      <w:hyperlink r:id="rId6" w:history="1">
        <w:r w:rsidRPr="007B1E44">
          <w:rPr>
            <w:rStyle w:val="Hyperlink"/>
          </w:rPr>
          <w:t>https://us02web.zoom.us/j/89514878460?pwd=RUZZVkE2M2tuUThCZ0tVZm9KUGRRUT09</w:t>
        </w:r>
      </w:hyperlink>
    </w:p>
    <w:p w14:paraId="3A50770E" w14:textId="77777777" w:rsidR="00F35E35" w:rsidRPr="007B1E44" w:rsidRDefault="00F35E35" w:rsidP="009F12F2">
      <w:pPr>
        <w:spacing w:line="360" w:lineRule="auto"/>
      </w:pPr>
      <w:r w:rsidRPr="007B1E44">
        <w:t>Meeting ID: 895 1487 8460</w:t>
      </w:r>
      <w:r w:rsidRPr="007B1E44">
        <w:tab/>
      </w:r>
      <w:r w:rsidRPr="007B1E44">
        <w:tab/>
        <w:t xml:space="preserve">Passcode: 603611 </w:t>
      </w:r>
    </w:p>
    <w:p w14:paraId="3BF433B2" w14:textId="77777777" w:rsidR="00F35E35" w:rsidRPr="007B1E44" w:rsidRDefault="00F35E35" w:rsidP="009F12F2">
      <w:pPr>
        <w:spacing w:line="360" w:lineRule="auto"/>
      </w:pPr>
      <w:r w:rsidRPr="007B1E44">
        <w:t xml:space="preserve">Dial by your location: +1 301 715 8592 US (Washington DC) +1 312 626 6799 US (Chicago) </w:t>
      </w:r>
    </w:p>
    <w:p w14:paraId="227004D0" w14:textId="77777777" w:rsidR="00F35E35" w:rsidRPr="009F12F2" w:rsidRDefault="00F35E35" w:rsidP="009F12F2">
      <w:pPr>
        <w:spacing w:line="360" w:lineRule="auto"/>
        <w:rPr>
          <w:sz w:val="16"/>
          <w:szCs w:val="16"/>
        </w:rPr>
      </w:pPr>
    </w:p>
    <w:p w14:paraId="3E756E8A" w14:textId="77777777" w:rsidR="00F35E35" w:rsidRPr="007B1E44" w:rsidRDefault="00F35E35" w:rsidP="009F12F2">
      <w:pPr>
        <w:spacing w:line="360" w:lineRule="auto"/>
        <w:rPr>
          <w:b/>
          <w:bCs/>
        </w:rPr>
      </w:pPr>
      <w:r w:rsidRPr="007B1E44">
        <w:rPr>
          <w:b/>
          <w:bCs/>
        </w:rPr>
        <w:t>AGENDA</w:t>
      </w:r>
    </w:p>
    <w:p w14:paraId="3A1E68D8" w14:textId="77777777" w:rsidR="00F35E35" w:rsidRPr="007B1E44" w:rsidRDefault="00F35E35" w:rsidP="009F12F2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 w:rsidRPr="007B1E44">
        <w:t xml:space="preserve">Call to Order </w:t>
      </w:r>
    </w:p>
    <w:p w14:paraId="3BA8EF99" w14:textId="77777777" w:rsidR="00F35E35" w:rsidRPr="007B1E44" w:rsidRDefault="00F35E35" w:rsidP="009F12F2">
      <w:pPr>
        <w:pStyle w:val="ListParagraph"/>
        <w:numPr>
          <w:ilvl w:val="1"/>
          <w:numId w:val="1"/>
        </w:numPr>
        <w:spacing w:line="360" w:lineRule="auto"/>
        <w:ind w:left="1350" w:hanging="450"/>
      </w:pPr>
      <w:r w:rsidRPr="007B1E44">
        <w:t xml:space="preserve">Roll Call </w:t>
      </w:r>
    </w:p>
    <w:p w14:paraId="5AFCA536" w14:textId="77777777" w:rsidR="00F35E35" w:rsidRPr="007B1E44" w:rsidRDefault="00F35E35" w:rsidP="009F12F2">
      <w:pPr>
        <w:pStyle w:val="ListParagraph"/>
        <w:numPr>
          <w:ilvl w:val="1"/>
          <w:numId w:val="1"/>
        </w:numPr>
        <w:spacing w:line="360" w:lineRule="auto"/>
        <w:ind w:left="1350" w:hanging="450"/>
      </w:pPr>
      <w:r w:rsidRPr="007B1E44">
        <w:t xml:space="preserve">Designation of Alternates </w:t>
      </w:r>
    </w:p>
    <w:p w14:paraId="295AE049" w14:textId="77777777" w:rsidR="00F35E35" w:rsidRPr="007B1E44" w:rsidRDefault="00F35E35" w:rsidP="009F12F2">
      <w:pPr>
        <w:pStyle w:val="ListParagraph"/>
        <w:numPr>
          <w:ilvl w:val="1"/>
          <w:numId w:val="1"/>
        </w:numPr>
        <w:spacing w:line="360" w:lineRule="auto"/>
        <w:ind w:left="1350" w:hanging="450"/>
      </w:pPr>
      <w:r w:rsidRPr="007B1E44">
        <w:t xml:space="preserve">Pledge of Allegiance </w:t>
      </w:r>
    </w:p>
    <w:p w14:paraId="1E5B17EE" w14:textId="77777777" w:rsidR="00F35E35" w:rsidRPr="007B1E44" w:rsidRDefault="00F35E35" w:rsidP="009F12F2">
      <w:pPr>
        <w:pStyle w:val="ListParagraph"/>
        <w:numPr>
          <w:ilvl w:val="0"/>
          <w:numId w:val="1"/>
        </w:numPr>
        <w:spacing w:line="360" w:lineRule="auto"/>
        <w:ind w:left="900" w:hanging="450"/>
      </w:pPr>
      <w:r w:rsidRPr="007B1E44">
        <w:t>Chair’s Report</w:t>
      </w:r>
    </w:p>
    <w:p w14:paraId="27B1BCE9" w14:textId="77777777" w:rsidR="00F35E35" w:rsidRPr="007B1E44" w:rsidRDefault="00F35E35" w:rsidP="009F12F2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 w:rsidRPr="007B1E44">
        <w:t xml:space="preserve">Citizens’ Comments </w:t>
      </w:r>
    </w:p>
    <w:p w14:paraId="68A8FA01" w14:textId="77777777" w:rsidR="00F35E35" w:rsidRPr="00CA5F5B" w:rsidRDefault="00F35E35" w:rsidP="009F12F2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 w:rsidRPr="00CA5F5B">
        <w:t xml:space="preserve">Meeting Minutes </w:t>
      </w:r>
    </w:p>
    <w:p w14:paraId="487FCF96" w14:textId="7AFBA2A4" w:rsidR="00CA5F5B" w:rsidRPr="00774481" w:rsidRDefault="00CA5F5B" w:rsidP="009F12F2">
      <w:pPr>
        <w:pStyle w:val="ListParagraph"/>
        <w:numPr>
          <w:ilvl w:val="1"/>
          <w:numId w:val="1"/>
        </w:numPr>
        <w:spacing w:line="360" w:lineRule="auto"/>
      </w:pPr>
      <w:r w:rsidRPr="00CA5F5B">
        <w:t xml:space="preserve">January 18, </w:t>
      </w:r>
      <w:r w:rsidRPr="00774481">
        <w:t>2024</w:t>
      </w:r>
    </w:p>
    <w:p w14:paraId="1C9C1549" w14:textId="77777777" w:rsidR="00774481" w:rsidRDefault="00F35E35" w:rsidP="009F12F2">
      <w:pPr>
        <w:pStyle w:val="ListParagraph"/>
        <w:numPr>
          <w:ilvl w:val="0"/>
          <w:numId w:val="1"/>
        </w:numPr>
        <w:spacing w:line="360" w:lineRule="auto"/>
        <w:ind w:left="810" w:hanging="450"/>
      </w:pPr>
      <w:r w:rsidRPr="00774481">
        <w:t>New Business</w:t>
      </w:r>
    </w:p>
    <w:p w14:paraId="426CDFF2" w14:textId="7B302CA7" w:rsidR="00F35E35" w:rsidRPr="00663ABE" w:rsidRDefault="00CA5F5B" w:rsidP="009F12F2">
      <w:pPr>
        <w:pStyle w:val="ListParagraph"/>
        <w:numPr>
          <w:ilvl w:val="1"/>
          <w:numId w:val="1"/>
        </w:numPr>
        <w:spacing w:line="360" w:lineRule="auto"/>
      </w:pPr>
      <w:r w:rsidRPr="00774481">
        <w:rPr>
          <w:b/>
          <w:bCs/>
        </w:rPr>
        <w:t>#SP565-07-05M Woodstock Academy – 150 Rt 169</w:t>
      </w:r>
      <w:r w:rsidRPr="00581C6A">
        <w:t xml:space="preserve"> (map 6395 block 64 lot 11) Special Permit Modification for construction of 4 tennis courts to replace soccer fields at WA South Campus </w:t>
      </w:r>
      <w:r w:rsidRPr="00774481">
        <w:rPr>
          <w:b/>
          <w:bCs/>
          <w:i/>
          <w:iCs/>
        </w:rPr>
        <w:t>(request referral to Design Professionals)</w:t>
      </w:r>
    </w:p>
    <w:p w14:paraId="022E0173" w14:textId="55F3DC24" w:rsidR="00663ABE" w:rsidRPr="00774481" w:rsidRDefault="00663ABE" w:rsidP="009F12F2">
      <w:pPr>
        <w:pStyle w:val="ListParagraph"/>
        <w:numPr>
          <w:ilvl w:val="1"/>
          <w:numId w:val="1"/>
        </w:numPr>
        <w:spacing w:line="360" w:lineRule="auto"/>
      </w:pPr>
      <w:r>
        <w:rPr>
          <w:b/>
          <w:bCs/>
        </w:rPr>
        <w:t>CT Federation of Planning &amp; Zoning Agencies</w:t>
      </w:r>
      <w:r w:rsidRPr="00663ABE">
        <w:t>, Application for membership</w:t>
      </w:r>
      <w:r>
        <w:t xml:space="preserve"> (which includes newsletters).  Full year: $110.  </w:t>
      </w:r>
    </w:p>
    <w:p w14:paraId="65D815E3" w14:textId="77777777" w:rsidR="00F35E35" w:rsidRPr="00774481" w:rsidRDefault="00F35E35" w:rsidP="009F12F2">
      <w:pPr>
        <w:pStyle w:val="ListParagraph"/>
        <w:numPr>
          <w:ilvl w:val="0"/>
          <w:numId w:val="1"/>
        </w:numPr>
        <w:spacing w:line="360" w:lineRule="auto"/>
        <w:ind w:left="806" w:hanging="446"/>
      </w:pPr>
      <w:r w:rsidRPr="00774481">
        <w:t xml:space="preserve">Old Business </w:t>
      </w:r>
    </w:p>
    <w:p w14:paraId="2DCC908A" w14:textId="329D355C" w:rsidR="00F35E35" w:rsidRDefault="00F35E35" w:rsidP="009F12F2">
      <w:pPr>
        <w:pStyle w:val="ListParagraph"/>
        <w:numPr>
          <w:ilvl w:val="1"/>
          <w:numId w:val="1"/>
        </w:numPr>
        <w:spacing w:line="360" w:lineRule="auto"/>
      </w:pPr>
      <w:r w:rsidRPr="00774481">
        <w:t>Short-Term Rental</w:t>
      </w:r>
      <w:r w:rsidR="00CA5F5B" w:rsidRPr="00774481">
        <w:t xml:space="preserve"> discussion</w:t>
      </w:r>
    </w:p>
    <w:p w14:paraId="5414CF81" w14:textId="2BEBE13F" w:rsidR="00137DE3" w:rsidRPr="00774481" w:rsidRDefault="00137DE3" w:rsidP="009F12F2">
      <w:pPr>
        <w:pStyle w:val="ListParagraph"/>
        <w:numPr>
          <w:ilvl w:val="2"/>
          <w:numId w:val="1"/>
        </w:numPr>
        <w:spacing w:line="360" w:lineRule="auto"/>
      </w:pPr>
      <w:r>
        <w:t>Review results of STR Survey</w:t>
      </w:r>
    </w:p>
    <w:p w14:paraId="0EA16BA9" w14:textId="0D8DA587" w:rsidR="00CA5F5B" w:rsidRPr="00DF70EC" w:rsidRDefault="00CA5F5B" w:rsidP="009F12F2">
      <w:pPr>
        <w:pStyle w:val="ListParagraph"/>
        <w:numPr>
          <w:ilvl w:val="1"/>
          <w:numId w:val="1"/>
        </w:numPr>
        <w:spacing w:line="360" w:lineRule="auto"/>
      </w:pPr>
      <w:r w:rsidRPr="00DF70EC">
        <w:t>Plan of Conservation &amp; Development Update</w:t>
      </w:r>
      <w:r w:rsidR="00774481" w:rsidRPr="00DF70EC">
        <w:t xml:space="preserve"> – follow up</w:t>
      </w:r>
    </w:p>
    <w:p w14:paraId="7EE2831A" w14:textId="77777777" w:rsidR="00F35E35" w:rsidRPr="00CA5F5B" w:rsidRDefault="00F35E35" w:rsidP="009F12F2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 w:rsidRPr="00CA5F5B">
        <w:t xml:space="preserve">Citizens’ Comments </w:t>
      </w:r>
    </w:p>
    <w:p w14:paraId="52CC833E" w14:textId="1FA8346D" w:rsidR="00F35E35" w:rsidRDefault="00F35E35" w:rsidP="009F12F2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 w:rsidRPr="00CA5F5B">
        <w:t xml:space="preserve">Correspondence </w:t>
      </w:r>
    </w:p>
    <w:p w14:paraId="12F008BA" w14:textId="41B8E9F2" w:rsidR="00663ABE" w:rsidRPr="00CA5F5B" w:rsidRDefault="00663ABE" w:rsidP="009F12F2">
      <w:pPr>
        <w:pStyle w:val="ListParagraph"/>
        <w:numPr>
          <w:ilvl w:val="0"/>
          <w:numId w:val="1"/>
        </w:numPr>
        <w:spacing w:line="360" w:lineRule="auto"/>
        <w:ind w:left="907" w:hanging="547"/>
      </w:pPr>
      <w:r>
        <w:t>Skahill, Patrick. CT Mirror. “From Frost fans to hayrides, wild weather is forcing CT farmers to adapt to a changing climate”. January 30, 2024</w:t>
      </w:r>
    </w:p>
    <w:p w14:paraId="771ECED8" w14:textId="77777777" w:rsidR="00F35E35" w:rsidRPr="00CA5F5B" w:rsidRDefault="00F35E35" w:rsidP="009F12F2">
      <w:pPr>
        <w:pStyle w:val="ListParagraph"/>
        <w:numPr>
          <w:ilvl w:val="0"/>
          <w:numId w:val="1"/>
        </w:numPr>
        <w:spacing w:line="360" w:lineRule="auto"/>
        <w:ind w:left="900" w:hanging="540"/>
      </w:pPr>
      <w:r w:rsidRPr="00CA5F5B">
        <w:lastRenderedPageBreak/>
        <w:t>Adjournment</w:t>
      </w:r>
    </w:p>
    <w:sectPr w:rsidR="00F35E35" w:rsidRPr="00CA5F5B" w:rsidSect="004B5657">
      <w:pgSz w:w="12240" w:h="15840"/>
      <w:pgMar w:top="612" w:right="1440" w:bottom="7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29E8"/>
    <w:multiLevelType w:val="hybridMultilevel"/>
    <w:tmpl w:val="1924FC26"/>
    <w:lvl w:ilvl="0" w:tplc="D526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35"/>
    <w:rsid w:val="00137DE3"/>
    <w:rsid w:val="00663ABE"/>
    <w:rsid w:val="00774481"/>
    <w:rsid w:val="0079341F"/>
    <w:rsid w:val="007B1E44"/>
    <w:rsid w:val="009F12F2"/>
    <w:rsid w:val="00CA5F5B"/>
    <w:rsid w:val="00DB5947"/>
    <w:rsid w:val="00DF70EC"/>
    <w:rsid w:val="00F3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6E46"/>
  <w15:chartTrackingRefBased/>
  <w15:docId w15:val="{4BCD1361-0A42-4A85-B32B-251D7D4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35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E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F5B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F5B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514878460?pwd=RUZZVkE2M2tuUThCZ0tVZm9KUGRRUT09" TargetMode="External"/><Relationship Id="rId5" Type="http://schemas.openxmlformats.org/officeDocument/2006/relationships/hyperlink" Target="https://www.woodstockct.gov/planning-and-zoningcommission/pages/documents-zoommee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258</Words>
  <Characters>1727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Fey</dc:creator>
  <cp:keywords/>
  <dc:description/>
  <cp:lastModifiedBy>Delia Fey</cp:lastModifiedBy>
  <cp:revision>4</cp:revision>
  <dcterms:created xsi:type="dcterms:W3CDTF">2024-01-22T21:04:00Z</dcterms:created>
  <dcterms:modified xsi:type="dcterms:W3CDTF">2024-02-01T15:17:00Z</dcterms:modified>
</cp:coreProperties>
</file>